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B1086" w14:textId="706EE813" w:rsidR="009B3AFC" w:rsidRPr="006015B7" w:rsidRDefault="009B3AFC" w:rsidP="009B3AFC">
      <w:pPr>
        <w:jc w:val="center"/>
        <w:rPr>
          <w:rFonts w:ascii="Helvetica" w:eastAsia="Times New Roman" w:hAnsi="Helvetica"/>
          <w:b/>
          <w:sz w:val="32"/>
          <w:szCs w:val="32"/>
        </w:rPr>
      </w:pPr>
      <w:r w:rsidRPr="006015B7">
        <w:rPr>
          <w:rFonts w:ascii="Helvetica" w:eastAsia="Times New Roman" w:hAnsi="Helvetica"/>
          <w:b/>
          <w:sz w:val="32"/>
          <w:szCs w:val="32"/>
        </w:rPr>
        <w:t>Newspaper Tower</w:t>
      </w:r>
      <w:r w:rsidR="0025011C" w:rsidRPr="006015B7">
        <w:rPr>
          <w:rFonts w:ascii="Helvetica" w:eastAsia="Times New Roman" w:hAnsi="Helvetica"/>
          <w:b/>
          <w:sz w:val="32"/>
          <w:szCs w:val="32"/>
        </w:rPr>
        <w:t xml:space="preserve"> Power</w:t>
      </w:r>
      <w:r w:rsidR="00A83301" w:rsidRPr="006015B7">
        <w:rPr>
          <w:rFonts w:ascii="Helvetica" w:eastAsia="Times New Roman" w:hAnsi="Helvetica"/>
          <w:b/>
          <w:sz w:val="32"/>
          <w:szCs w:val="32"/>
        </w:rPr>
        <w:t xml:space="preserve">  </w:t>
      </w:r>
    </w:p>
    <w:p w14:paraId="4E75B8B6" w14:textId="77777777" w:rsidR="009B3AFC" w:rsidRDefault="009B3AFC" w:rsidP="009B3AFC">
      <w:pPr>
        <w:rPr>
          <w:rFonts w:ascii="Helvetica" w:eastAsia="Times New Roman" w:hAnsi="Helvetica"/>
          <w:sz w:val="27"/>
          <w:szCs w:val="27"/>
        </w:rPr>
      </w:pPr>
      <w:bookmarkStart w:id="0" w:name="_GoBack"/>
      <w:bookmarkEnd w:id="0"/>
    </w:p>
    <w:p w14:paraId="153C0004" w14:textId="24678D2C" w:rsidR="009B3AFC" w:rsidRPr="009B3AFC" w:rsidRDefault="009B3AFC" w:rsidP="009B3AFC">
      <w:pPr>
        <w:rPr>
          <w:rFonts w:asciiTheme="majorHAnsi" w:eastAsia="Times New Roman" w:hAnsiTheme="majorHAnsi"/>
          <w:sz w:val="27"/>
          <w:szCs w:val="27"/>
        </w:rPr>
      </w:pPr>
      <w:r w:rsidRPr="009B3AFC">
        <w:rPr>
          <w:rFonts w:asciiTheme="majorHAnsi" w:eastAsia="Times New Roman" w:hAnsiTheme="majorHAnsi"/>
          <w:sz w:val="27"/>
          <w:szCs w:val="27"/>
        </w:rPr>
        <w:t>Each student makes a tower using two sheets of newsprint and inches of masking tape. The object is to build the tallest tower that will res</w:t>
      </w:r>
      <w:r w:rsidR="00E4103C">
        <w:rPr>
          <w:rFonts w:asciiTheme="majorHAnsi" w:eastAsia="Times New Roman" w:hAnsiTheme="majorHAnsi"/>
          <w:sz w:val="27"/>
          <w:szCs w:val="27"/>
        </w:rPr>
        <w:t xml:space="preserve">ist being blown over by a hair </w:t>
      </w:r>
      <w:r w:rsidRPr="009B3AFC">
        <w:rPr>
          <w:rFonts w:asciiTheme="majorHAnsi" w:eastAsia="Times New Roman" w:hAnsiTheme="majorHAnsi"/>
          <w:sz w:val="27"/>
          <w:szCs w:val="27"/>
        </w:rPr>
        <w:t>dryer aimed at top 1/3 of the tower’s tallest point at a distance of 2 feet</w:t>
      </w:r>
    </w:p>
    <w:p w14:paraId="39D945D0" w14:textId="77777777" w:rsidR="002E4191" w:rsidRPr="009B3AFC" w:rsidRDefault="002E4191" w:rsidP="009B3AFC">
      <w:pPr>
        <w:ind w:left="720"/>
        <w:rPr>
          <w:rFonts w:asciiTheme="majorHAnsi" w:hAnsiTheme="majorHAnsi"/>
        </w:rPr>
      </w:pPr>
    </w:p>
    <w:p w14:paraId="5F58046B" w14:textId="77777777" w:rsidR="009B3AFC" w:rsidRPr="009B3AFC" w:rsidRDefault="009B3AFC" w:rsidP="002E4191">
      <w:pPr>
        <w:rPr>
          <w:rFonts w:asciiTheme="majorHAnsi" w:hAnsiTheme="majorHAnsi"/>
          <w:b/>
          <w:bCs/>
        </w:rPr>
      </w:pPr>
      <w:proofErr w:type="gramStart"/>
      <w:r w:rsidRPr="009B3AFC">
        <w:rPr>
          <w:rFonts w:asciiTheme="majorHAnsi" w:hAnsiTheme="majorHAnsi"/>
          <w:b/>
          <w:bCs/>
        </w:rPr>
        <w:t>Team :</w:t>
      </w:r>
      <w:proofErr w:type="gramEnd"/>
      <w:r w:rsidRPr="009B3AFC">
        <w:rPr>
          <w:rFonts w:asciiTheme="majorHAnsi" w:hAnsiTheme="majorHAnsi"/>
          <w:b/>
          <w:bCs/>
        </w:rPr>
        <w:t xml:space="preserve"> 2 students</w:t>
      </w:r>
    </w:p>
    <w:p w14:paraId="4EAE5E21" w14:textId="3156AFF3" w:rsidR="009B3AFC" w:rsidRPr="009B3AFC" w:rsidRDefault="009B3AFC" w:rsidP="002E4191">
      <w:pPr>
        <w:rPr>
          <w:rFonts w:asciiTheme="majorHAnsi" w:hAnsiTheme="majorHAnsi"/>
          <w:b/>
          <w:bCs/>
        </w:rPr>
      </w:pPr>
      <w:r w:rsidRPr="009B3AFC">
        <w:rPr>
          <w:rFonts w:asciiTheme="majorHAnsi" w:hAnsiTheme="majorHAnsi"/>
          <w:b/>
          <w:bCs/>
        </w:rPr>
        <w:t>Time Limit: 20 minutes to build 20 minutes f</w:t>
      </w:r>
      <w:r w:rsidR="005C0181">
        <w:rPr>
          <w:rFonts w:asciiTheme="majorHAnsi" w:hAnsiTheme="majorHAnsi"/>
          <w:b/>
          <w:bCs/>
        </w:rPr>
        <w:t xml:space="preserve">or </w:t>
      </w:r>
      <w:r w:rsidRPr="009B3AFC">
        <w:rPr>
          <w:rFonts w:asciiTheme="majorHAnsi" w:hAnsiTheme="majorHAnsi"/>
          <w:b/>
          <w:bCs/>
        </w:rPr>
        <w:t>judging</w:t>
      </w:r>
    </w:p>
    <w:p w14:paraId="125DE8FD" w14:textId="77777777" w:rsidR="002E4191" w:rsidRPr="009B3AFC" w:rsidRDefault="002E4191" w:rsidP="002E4191">
      <w:pPr>
        <w:rPr>
          <w:rFonts w:asciiTheme="majorHAnsi" w:hAnsiTheme="majorHAnsi"/>
          <w:b/>
          <w:bCs/>
        </w:rPr>
      </w:pPr>
      <w:r w:rsidRPr="009B3AFC">
        <w:rPr>
          <w:rFonts w:asciiTheme="majorHAnsi" w:hAnsiTheme="majorHAnsi"/>
          <w:b/>
          <w:bCs/>
        </w:rPr>
        <w:t>Materials List</w:t>
      </w:r>
    </w:p>
    <w:p w14:paraId="37BFF2F3" w14:textId="77777777" w:rsidR="002E4191" w:rsidRPr="006015B7" w:rsidRDefault="009B3AFC" w:rsidP="002E4191">
      <w:pPr>
        <w:numPr>
          <w:ilvl w:val="0"/>
          <w:numId w:val="3"/>
        </w:numPr>
        <w:rPr>
          <w:rFonts w:asciiTheme="majorHAnsi" w:hAnsiTheme="majorHAnsi"/>
          <w:b/>
        </w:rPr>
      </w:pPr>
      <w:r w:rsidRPr="006015B7">
        <w:rPr>
          <w:rFonts w:asciiTheme="majorHAnsi" w:hAnsiTheme="majorHAnsi"/>
          <w:b/>
        </w:rPr>
        <w:t xml:space="preserve">2 sheets of </w:t>
      </w:r>
      <w:r w:rsidR="002E4191" w:rsidRPr="006015B7">
        <w:rPr>
          <w:rFonts w:asciiTheme="majorHAnsi" w:hAnsiTheme="majorHAnsi"/>
          <w:b/>
        </w:rPr>
        <w:t xml:space="preserve">newspaper </w:t>
      </w:r>
    </w:p>
    <w:p w14:paraId="59D8213A" w14:textId="62837F3B" w:rsidR="002E4191" w:rsidRPr="009B3AFC" w:rsidRDefault="009B3AFC" w:rsidP="002E4191">
      <w:pPr>
        <w:numPr>
          <w:ilvl w:val="0"/>
          <w:numId w:val="3"/>
        </w:numPr>
        <w:rPr>
          <w:rFonts w:asciiTheme="majorHAnsi" w:hAnsiTheme="majorHAnsi"/>
        </w:rPr>
      </w:pPr>
      <w:proofErr w:type="gramStart"/>
      <w:r w:rsidRPr="006015B7">
        <w:rPr>
          <w:rFonts w:asciiTheme="majorHAnsi" w:hAnsiTheme="majorHAnsi"/>
          <w:b/>
          <w:highlight w:val="yellow"/>
        </w:rPr>
        <w:t>masking</w:t>
      </w:r>
      <w:proofErr w:type="gramEnd"/>
      <w:r w:rsidRPr="006015B7">
        <w:rPr>
          <w:rFonts w:asciiTheme="majorHAnsi" w:hAnsiTheme="majorHAnsi"/>
          <w:b/>
          <w:highlight w:val="yellow"/>
        </w:rPr>
        <w:t xml:space="preserve"> tape</w:t>
      </w:r>
      <w:r w:rsidR="00A83301">
        <w:rPr>
          <w:rFonts w:asciiTheme="majorHAnsi" w:hAnsiTheme="majorHAnsi"/>
        </w:rPr>
        <w:t xml:space="preserve">   </w:t>
      </w:r>
      <w:r w:rsidR="00A83301">
        <w:rPr>
          <w:rFonts w:asciiTheme="majorHAnsi" w:hAnsiTheme="majorHAnsi"/>
          <w:b/>
          <w:color w:val="FF0000"/>
          <w:sz w:val="28"/>
          <w:szCs w:val="28"/>
        </w:rPr>
        <w:t xml:space="preserve">10 INCHES </w:t>
      </w:r>
    </w:p>
    <w:p w14:paraId="537F9CD0" w14:textId="77777777" w:rsidR="002E4191" w:rsidRPr="006015B7" w:rsidRDefault="002E4191" w:rsidP="002E4191">
      <w:pPr>
        <w:numPr>
          <w:ilvl w:val="0"/>
          <w:numId w:val="3"/>
        </w:numPr>
        <w:rPr>
          <w:rFonts w:asciiTheme="majorHAnsi" w:hAnsiTheme="majorHAnsi"/>
          <w:b/>
        </w:rPr>
      </w:pPr>
      <w:proofErr w:type="gramStart"/>
      <w:r w:rsidRPr="006015B7">
        <w:rPr>
          <w:rFonts w:asciiTheme="majorHAnsi" w:hAnsiTheme="majorHAnsi"/>
          <w:b/>
        </w:rPr>
        <w:t>scissors</w:t>
      </w:r>
      <w:proofErr w:type="gramEnd"/>
      <w:r w:rsidRPr="006015B7">
        <w:rPr>
          <w:rFonts w:asciiTheme="majorHAnsi" w:hAnsiTheme="majorHAnsi"/>
          <w:b/>
        </w:rPr>
        <w:t xml:space="preserve"> </w:t>
      </w:r>
    </w:p>
    <w:p w14:paraId="61AFC33C" w14:textId="38A8FA10" w:rsidR="002E4191" w:rsidRPr="006015B7" w:rsidRDefault="005C0181" w:rsidP="002E4191">
      <w:pPr>
        <w:numPr>
          <w:ilvl w:val="0"/>
          <w:numId w:val="3"/>
        </w:numPr>
        <w:rPr>
          <w:rFonts w:asciiTheme="majorHAnsi" w:hAnsiTheme="majorHAnsi"/>
          <w:b/>
        </w:rPr>
      </w:pPr>
      <w:proofErr w:type="gramStart"/>
      <w:r w:rsidRPr="006015B7">
        <w:rPr>
          <w:rFonts w:asciiTheme="majorHAnsi" w:hAnsiTheme="majorHAnsi"/>
          <w:b/>
        </w:rPr>
        <w:t>meter</w:t>
      </w:r>
      <w:proofErr w:type="gramEnd"/>
      <w:r w:rsidRPr="006015B7">
        <w:rPr>
          <w:rFonts w:asciiTheme="majorHAnsi" w:hAnsiTheme="majorHAnsi"/>
          <w:b/>
        </w:rPr>
        <w:t xml:space="preserve"> stick</w:t>
      </w:r>
    </w:p>
    <w:p w14:paraId="16FE6658" w14:textId="458E0537" w:rsidR="005C0181" w:rsidRPr="006015B7" w:rsidRDefault="005C0181" w:rsidP="002E4191">
      <w:pPr>
        <w:numPr>
          <w:ilvl w:val="0"/>
          <w:numId w:val="3"/>
        </w:numPr>
        <w:rPr>
          <w:rFonts w:asciiTheme="majorHAnsi" w:hAnsiTheme="majorHAnsi"/>
          <w:b/>
        </w:rPr>
      </w:pPr>
      <w:proofErr w:type="gramStart"/>
      <w:r w:rsidRPr="006015B7">
        <w:rPr>
          <w:rFonts w:asciiTheme="majorHAnsi" w:hAnsiTheme="majorHAnsi"/>
          <w:b/>
        </w:rPr>
        <w:t>pencils</w:t>
      </w:r>
      <w:proofErr w:type="gramEnd"/>
    </w:p>
    <w:p w14:paraId="2EE1AF50" w14:textId="77777777" w:rsidR="009B3AFC" w:rsidRDefault="009B3AFC" w:rsidP="009B3AFC">
      <w:pPr>
        <w:rPr>
          <w:rFonts w:asciiTheme="majorHAnsi" w:hAnsiTheme="majorHAnsi"/>
        </w:rPr>
      </w:pPr>
    </w:p>
    <w:p w14:paraId="07E20D6E" w14:textId="42590A25" w:rsidR="00D65404" w:rsidRPr="00D65404" w:rsidRDefault="00D65404" w:rsidP="009B3AFC">
      <w:pPr>
        <w:rPr>
          <w:rFonts w:asciiTheme="majorHAnsi" w:hAnsiTheme="majorHAnsi"/>
          <w:b/>
          <w:sz w:val="32"/>
          <w:szCs w:val="32"/>
        </w:rPr>
      </w:pPr>
      <w:r w:rsidRPr="00D65404">
        <w:rPr>
          <w:rFonts w:asciiTheme="majorHAnsi" w:hAnsiTheme="majorHAnsi"/>
          <w:b/>
          <w:sz w:val="32"/>
          <w:szCs w:val="32"/>
        </w:rPr>
        <w:t>No part of the Newspaper</w:t>
      </w:r>
      <w:r>
        <w:rPr>
          <w:rFonts w:asciiTheme="majorHAnsi" w:hAnsiTheme="majorHAnsi"/>
          <w:b/>
          <w:sz w:val="32"/>
          <w:szCs w:val="32"/>
        </w:rPr>
        <w:t xml:space="preserve"> structure</w:t>
      </w:r>
      <w:r w:rsidRPr="00D65404">
        <w:rPr>
          <w:rFonts w:asciiTheme="majorHAnsi" w:hAnsiTheme="majorHAnsi"/>
          <w:b/>
          <w:sz w:val="32"/>
          <w:szCs w:val="32"/>
        </w:rPr>
        <w:t xml:space="preserve"> may be taped to the floor or table on which it is placed for testing.  The TALLEST tower that remains standing (withstand</w:t>
      </w:r>
      <w:r w:rsidR="005C0181">
        <w:rPr>
          <w:rFonts w:asciiTheme="majorHAnsi" w:hAnsiTheme="majorHAnsi"/>
          <w:b/>
          <w:sz w:val="32"/>
          <w:szCs w:val="32"/>
        </w:rPr>
        <w:t xml:space="preserve">s the wind  - i.e., hairdryer) </w:t>
      </w:r>
      <w:r w:rsidRPr="00D65404">
        <w:rPr>
          <w:rFonts w:asciiTheme="majorHAnsi" w:hAnsiTheme="majorHAnsi"/>
          <w:b/>
          <w:sz w:val="32"/>
          <w:szCs w:val="32"/>
        </w:rPr>
        <w:t>WINS</w:t>
      </w:r>
    </w:p>
    <w:p w14:paraId="230F53BA" w14:textId="77777777" w:rsidR="009B3AFC" w:rsidRPr="009B3AFC" w:rsidRDefault="009B3AFC" w:rsidP="009B3AFC">
      <w:pPr>
        <w:rPr>
          <w:rFonts w:asciiTheme="majorHAnsi" w:hAnsiTheme="majorHAnsi"/>
        </w:rPr>
      </w:pPr>
    </w:p>
    <w:p w14:paraId="1E0BBADF" w14:textId="77777777" w:rsidR="009B3AFC" w:rsidRPr="009B3AFC" w:rsidRDefault="009B3AFC" w:rsidP="009B3AFC">
      <w:pPr>
        <w:rPr>
          <w:rFonts w:asciiTheme="majorHAnsi" w:hAnsiTheme="majorHAnsi"/>
        </w:rPr>
      </w:pPr>
    </w:p>
    <w:p w14:paraId="430CCE9C" w14:textId="77777777" w:rsidR="002E4191" w:rsidRPr="009B3AFC" w:rsidRDefault="002E4191" w:rsidP="002E4191">
      <w:pPr>
        <w:rPr>
          <w:rFonts w:asciiTheme="majorHAnsi" w:hAnsiTheme="majorHAnsi"/>
          <w:b/>
          <w:bCs/>
        </w:rPr>
      </w:pPr>
      <w:r w:rsidRPr="009B3AFC">
        <w:rPr>
          <w:rFonts w:asciiTheme="majorHAnsi" w:hAnsiTheme="majorHAnsi"/>
          <w:b/>
          <w:bCs/>
        </w:rPr>
        <w:t>Vocabulary/Definitions</w:t>
      </w:r>
    </w:p>
    <w:tbl>
      <w:tblPr>
        <w:tblW w:w="0" w:type="auto"/>
        <w:tblCellSpacing w:w="0" w:type="dxa"/>
        <w:tblCellMar>
          <w:left w:w="0" w:type="dxa"/>
          <w:right w:w="0" w:type="dxa"/>
        </w:tblCellMar>
        <w:tblLook w:val="04A0" w:firstRow="1" w:lastRow="0" w:firstColumn="1" w:lastColumn="0" w:noHBand="0" w:noVBand="1"/>
      </w:tblPr>
      <w:tblGrid>
        <w:gridCol w:w="1359"/>
        <w:gridCol w:w="8811"/>
      </w:tblGrid>
      <w:tr w:rsidR="002E4191" w:rsidRPr="009B3AFC" w14:paraId="102B478F" w14:textId="77777777" w:rsidTr="002E4191">
        <w:trPr>
          <w:tblCellSpacing w:w="0" w:type="dxa"/>
        </w:trPr>
        <w:tc>
          <w:tcPr>
            <w:tcW w:w="0" w:type="auto"/>
            <w:hideMark/>
          </w:tcPr>
          <w:p w14:paraId="5D5F0917" w14:textId="77777777" w:rsidR="002E4191" w:rsidRPr="009B3AFC" w:rsidRDefault="002E4191" w:rsidP="002E4191">
            <w:pPr>
              <w:rPr>
                <w:rFonts w:asciiTheme="majorHAnsi" w:hAnsiTheme="majorHAnsi"/>
              </w:rPr>
            </w:pPr>
            <w:proofErr w:type="gramStart"/>
            <w:r w:rsidRPr="009B3AFC">
              <w:rPr>
                <w:rFonts w:asciiTheme="majorHAnsi" w:hAnsiTheme="majorHAnsi"/>
                <w:i/>
                <w:iCs/>
              </w:rPr>
              <w:t>buckling</w:t>
            </w:r>
            <w:proofErr w:type="gramEnd"/>
            <w:r w:rsidRPr="009B3AFC">
              <w:rPr>
                <w:rFonts w:asciiTheme="majorHAnsi" w:hAnsiTheme="majorHAnsi"/>
              </w:rPr>
              <w:t xml:space="preserve">: </w:t>
            </w:r>
          </w:p>
        </w:tc>
        <w:tc>
          <w:tcPr>
            <w:tcW w:w="0" w:type="auto"/>
            <w:hideMark/>
          </w:tcPr>
          <w:p w14:paraId="21ECB011" w14:textId="77777777" w:rsidR="002E4191" w:rsidRPr="009B3AFC" w:rsidRDefault="002E4191" w:rsidP="002E4191">
            <w:pPr>
              <w:rPr>
                <w:rFonts w:asciiTheme="majorHAnsi" w:hAnsiTheme="majorHAnsi"/>
              </w:rPr>
            </w:pPr>
            <w:r w:rsidRPr="009B3AFC">
              <w:rPr>
                <w:rFonts w:asciiTheme="majorHAnsi" w:hAnsiTheme="majorHAnsi"/>
              </w:rPr>
              <w:t xml:space="preserve">When a column fails by bending at some point in the height of the column, usually towards the midpoint caused by a vertical force. </w:t>
            </w:r>
          </w:p>
        </w:tc>
      </w:tr>
      <w:tr w:rsidR="002E4191" w:rsidRPr="009B3AFC" w14:paraId="1AFC928C" w14:textId="77777777" w:rsidTr="002E4191">
        <w:trPr>
          <w:tblCellSpacing w:w="0" w:type="dxa"/>
        </w:trPr>
        <w:tc>
          <w:tcPr>
            <w:tcW w:w="0" w:type="auto"/>
            <w:hideMark/>
          </w:tcPr>
          <w:p w14:paraId="6764E215" w14:textId="77777777" w:rsidR="002E4191" w:rsidRPr="009B3AFC" w:rsidRDefault="002E4191" w:rsidP="002E4191">
            <w:pPr>
              <w:rPr>
                <w:rFonts w:asciiTheme="majorHAnsi" w:hAnsiTheme="majorHAnsi"/>
              </w:rPr>
            </w:pPr>
            <w:proofErr w:type="gramStart"/>
            <w:r w:rsidRPr="009B3AFC">
              <w:rPr>
                <w:rFonts w:asciiTheme="majorHAnsi" w:hAnsiTheme="majorHAnsi"/>
                <w:i/>
                <w:iCs/>
              </w:rPr>
              <w:t>lateral</w:t>
            </w:r>
            <w:proofErr w:type="gramEnd"/>
            <w:r w:rsidRPr="009B3AFC">
              <w:rPr>
                <w:rFonts w:asciiTheme="majorHAnsi" w:hAnsiTheme="majorHAnsi"/>
                <w:i/>
                <w:iCs/>
              </w:rPr>
              <w:t xml:space="preserve"> force</w:t>
            </w:r>
            <w:r w:rsidRPr="009B3AFC">
              <w:rPr>
                <w:rFonts w:asciiTheme="majorHAnsi" w:hAnsiTheme="majorHAnsi"/>
              </w:rPr>
              <w:t xml:space="preserve">: </w:t>
            </w:r>
          </w:p>
        </w:tc>
        <w:tc>
          <w:tcPr>
            <w:tcW w:w="0" w:type="auto"/>
            <w:hideMark/>
          </w:tcPr>
          <w:p w14:paraId="2442351E" w14:textId="77777777" w:rsidR="002E4191" w:rsidRPr="009B3AFC" w:rsidRDefault="002E4191" w:rsidP="002E4191">
            <w:pPr>
              <w:rPr>
                <w:rFonts w:asciiTheme="majorHAnsi" w:hAnsiTheme="majorHAnsi"/>
              </w:rPr>
            </w:pPr>
            <w:r w:rsidRPr="009B3AFC">
              <w:rPr>
                <w:rFonts w:asciiTheme="majorHAnsi" w:hAnsiTheme="majorHAnsi"/>
              </w:rPr>
              <w:t xml:space="preserve">A force that impacts a structure horizontally (that is, wind and earthquakes). </w:t>
            </w:r>
          </w:p>
        </w:tc>
      </w:tr>
      <w:tr w:rsidR="002E4191" w:rsidRPr="009B3AFC" w14:paraId="0B60D0D4" w14:textId="77777777" w:rsidTr="002E4191">
        <w:trPr>
          <w:tblCellSpacing w:w="0" w:type="dxa"/>
        </w:trPr>
        <w:tc>
          <w:tcPr>
            <w:tcW w:w="0" w:type="auto"/>
            <w:hideMark/>
          </w:tcPr>
          <w:p w14:paraId="668EC5BF" w14:textId="77777777" w:rsidR="002E4191" w:rsidRPr="009B3AFC" w:rsidRDefault="002E4191" w:rsidP="002E4191">
            <w:pPr>
              <w:rPr>
                <w:rFonts w:asciiTheme="majorHAnsi" w:hAnsiTheme="majorHAnsi"/>
              </w:rPr>
            </w:pPr>
            <w:proofErr w:type="gramStart"/>
            <w:r w:rsidRPr="009B3AFC">
              <w:rPr>
                <w:rFonts w:asciiTheme="majorHAnsi" w:hAnsiTheme="majorHAnsi"/>
                <w:i/>
                <w:iCs/>
              </w:rPr>
              <w:t>deflection</w:t>
            </w:r>
            <w:proofErr w:type="gramEnd"/>
            <w:r w:rsidRPr="009B3AFC">
              <w:rPr>
                <w:rFonts w:asciiTheme="majorHAnsi" w:hAnsiTheme="majorHAnsi"/>
                <w:i/>
                <w:iCs/>
              </w:rPr>
              <w:t xml:space="preserve"> </w:t>
            </w:r>
            <w:r w:rsidRPr="009B3AFC">
              <w:rPr>
                <w:rFonts w:asciiTheme="majorHAnsi" w:hAnsiTheme="majorHAnsi"/>
              </w:rPr>
              <w:t xml:space="preserve">: </w:t>
            </w:r>
          </w:p>
        </w:tc>
        <w:tc>
          <w:tcPr>
            <w:tcW w:w="0" w:type="auto"/>
            <w:hideMark/>
          </w:tcPr>
          <w:p w14:paraId="0E4515C5" w14:textId="77777777" w:rsidR="002E4191" w:rsidRPr="009B3AFC" w:rsidRDefault="002E4191" w:rsidP="002E4191">
            <w:pPr>
              <w:rPr>
                <w:rFonts w:asciiTheme="majorHAnsi" w:hAnsiTheme="majorHAnsi"/>
              </w:rPr>
            </w:pPr>
            <w:r w:rsidRPr="009B3AFC">
              <w:rPr>
                <w:rFonts w:asciiTheme="majorHAnsi" w:hAnsiTheme="majorHAnsi"/>
              </w:rPr>
              <w:t xml:space="preserve">The amount a structure bends or moves from its "at rest" position. </w:t>
            </w:r>
          </w:p>
        </w:tc>
      </w:tr>
      <w:tr w:rsidR="002E4191" w:rsidRPr="009B3AFC" w14:paraId="5ED08CE0" w14:textId="77777777" w:rsidTr="002E4191">
        <w:trPr>
          <w:tblCellSpacing w:w="0" w:type="dxa"/>
        </w:trPr>
        <w:tc>
          <w:tcPr>
            <w:tcW w:w="0" w:type="auto"/>
            <w:hideMark/>
          </w:tcPr>
          <w:p w14:paraId="1C381994" w14:textId="77777777" w:rsidR="002E4191" w:rsidRPr="009B3AFC" w:rsidRDefault="002E4191" w:rsidP="002E4191">
            <w:pPr>
              <w:rPr>
                <w:rFonts w:asciiTheme="majorHAnsi" w:hAnsiTheme="majorHAnsi"/>
              </w:rPr>
            </w:pPr>
            <w:proofErr w:type="gramStart"/>
            <w:r w:rsidRPr="009B3AFC">
              <w:rPr>
                <w:rFonts w:asciiTheme="majorHAnsi" w:hAnsiTheme="majorHAnsi"/>
                <w:i/>
                <w:iCs/>
              </w:rPr>
              <w:t>civil</w:t>
            </w:r>
            <w:proofErr w:type="gramEnd"/>
            <w:r w:rsidRPr="009B3AFC">
              <w:rPr>
                <w:rFonts w:asciiTheme="majorHAnsi" w:hAnsiTheme="majorHAnsi"/>
                <w:i/>
                <w:iCs/>
              </w:rPr>
              <w:t xml:space="preserve"> engineering </w:t>
            </w:r>
            <w:r w:rsidRPr="009B3AFC">
              <w:rPr>
                <w:rFonts w:asciiTheme="majorHAnsi" w:hAnsiTheme="majorHAnsi"/>
              </w:rPr>
              <w:t xml:space="preserve">: </w:t>
            </w:r>
          </w:p>
        </w:tc>
        <w:tc>
          <w:tcPr>
            <w:tcW w:w="0" w:type="auto"/>
            <w:hideMark/>
          </w:tcPr>
          <w:p w14:paraId="2F39FDF6" w14:textId="77777777" w:rsidR="002E4191" w:rsidRPr="009B3AFC" w:rsidRDefault="002E4191" w:rsidP="002E4191">
            <w:pPr>
              <w:rPr>
                <w:rFonts w:asciiTheme="majorHAnsi" w:hAnsiTheme="majorHAnsi"/>
              </w:rPr>
            </w:pPr>
            <w:r w:rsidRPr="009B3AFC">
              <w:rPr>
                <w:rFonts w:asciiTheme="majorHAnsi" w:hAnsiTheme="majorHAnsi"/>
              </w:rPr>
              <w:t xml:space="preserve">The field of engineering pertaining to non-moving structures such as roads, sewers, towers, buildings and bridges. </w:t>
            </w:r>
          </w:p>
        </w:tc>
      </w:tr>
      <w:tr w:rsidR="002E4191" w:rsidRPr="009B3AFC" w14:paraId="622FF052" w14:textId="77777777" w:rsidTr="002E4191">
        <w:trPr>
          <w:tblCellSpacing w:w="0" w:type="dxa"/>
        </w:trPr>
        <w:tc>
          <w:tcPr>
            <w:tcW w:w="0" w:type="auto"/>
            <w:hideMark/>
          </w:tcPr>
          <w:p w14:paraId="01B9444C" w14:textId="77777777" w:rsidR="002E4191" w:rsidRPr="009B3AFC" w:rsidRDefault="002E4191" w:rsidP="002E4191">
            <w:pPr>
              <w:rPr>
                <w:rFonts w:asciiTheme="majorHAnsi" w:hAnsiTheme="majorHAnsi"/>
              </w:rPr>
            </w:pPr>
            <w:proofErr w:type="gramStart"/>
            <w:r w:rsidRPr="009B3AFC">
              <w:rPr>
                <w:rFonts w:asciiTheme="majorHAnsi" w:hAnsiTheme="majorHAnsi"/>
                <w:i/>
                <w:iCs/>
              </w:rPr>
              <w:t>bundled</w:t>
            </w:r>
            <w:proofErr w:type="gramEnd"/>
            <w:r w:rsidRPr="009B3AFC">
              <w:rPr>
                <w:rFonts w:asciiTheme="majorHAnsi" w:hAnsiTheme="majorHAnsi"/>
                <w:i/>
                <w:iCs/>
              </w:rPr>
              <w:t xml:space="preserve"> tube </w:t>
            </w:r>
            <w:r w:rsidRPr="009B3AFC">
              <w:rPr>
                <w:rFonts w:asciiTheme="majorHAnsi" w:hAnsiTheme="majorHAnsi"/>
              </w:rPr>
              <w:t xml:space="preserve">: </w:t>
            </w:r>
          </w:p>
        </w:tc>
        <w:tc>
          <w:tcPr>
            <w:tcW w:w="0" w:type="auto"/>
            <w:hideMark/>
          </w:tcPr>
          <w:p w14:paraId="3B7DBFB2" w14:textId="77777777" w:rsidR="002E4191" w:rsidRPr="009B3AFC" w:rsidRDefault="002E4191" w:rsidP="002E4191">
            <w:pPr>
              <w:rPr>
                <w:rFonts w:asciiTheme="majorHAnsi" w:hAnsiTheme="majorHAnsi"/>
              </w:rPr>
            </w:pPr>
            <w:r w:rsidRPr="009B3AFC">
              <w:rPr>
                <w:rFonts w:asciiTheme="majorHAnsi" w:hAnsiTheme="majorHAnsi"/>
              </w:rPr>
              <w:t xml:space="preserve">The design principle that the Sears Tower is built on. The building is basically a collected bunch of tubes, with all the supporting columns of each "tube" located on the perimeter of the tube. This structure is very good at resisting wind loads. </w:t>
            </w:r>
          </w:p>
        </w:tc>
      </w:tr>
      <w:tr w:rsidR="002E4191" w:rsidRPr="009B3AFC" w14:paraId="1B6E1202" w14:textId="77777777" w:rsidTr="002E4191">
        <w:trPr>
          <w:tblCellSpacing w:w="0" w:type="dxa"/>
        </w:trPr>
        <w:tc>
          <w:tcPr>
            <w:tcW w:w="0" w:type="auto"/>
            <w:hideMark/>
          </w:tcPr>
          <w:p w14:paraId="642376C4" w14:textId="77777777" w:rsidR="002E4191" w:rsidRPr="009B3AFC" w:rsidRDefault="002E4191" w:rsidP="002E4191">
            <w:pPr>
              <w:rPr>
                <w:rFonts w:asciiTheme="majorHAnsi" w:hAnsiTheme="majorHAnsi"/>
              </w:rPr>
            </w:pPr>
            <w:proofErr w:type="gramStart"/>
            <w:r w:rsidRPr="009B3AFC">
              <w:rPr>
                <w:rFonts w:asciiTheme="majorHAnsi" w:hAnsiTheme="majorHAnsi"/>
                <w:i/>
                <w:iCs/>
              </w:rPr>
              <w:t>tube</w:t>
            </w:r>
            <w:proofErr w:type="gramEnd"/>
            <w:r w:rsidRPr="009B3AFC">
              <w:rPr>
                <w:rFonts w:asciiTheme="majorHAnsi" w:hAnsiTheme="majorHAnsi"/>
                <w:i/>
                <w:iCs/>
              </w:rPr>
              <w:t>-style support</w:t>
            </w:r>
            <w:r w:rsidRPr="009B3AFC">
              <w:rPr>
                <w:rFonts w:asciiTheme="majorHAnsi" w:hAnsiTheme="majorHAnsi"/>
              </w:rPr>
              <w:t xml:space="preserve">: </w:t>
            </w:r>
          </w:p>
        </w:tc>
        <w:tc>
          <w:tcPr>
            <w:tcW w:w="0" w:type="auto"/>
            <w:hideMark/>
          </w:tcPr>
          <w:p w14:paraId="3F903C82" w14:textId="77777777" w:rsidR="002E4191" w:rsidRPr="009B3AFC" w:rsidRDefault="002E4191" w:rsidP="002E4191">
            <w:pPr>
              <w:rPr>
                <w:rFonts w:asciiTheme="majorHAnsi" w:hAnsiTheme="majorHAnsi"/>
              </w:rPr>
            </w:pPr>
            <w:r w:rsidRPr="009B3AFC">
              <w:rPr>
                <w:rFonts w:asciiTheme="majorHAnsi" w:hAnsiTheme="majorHAnsi"/>
              </w:rPr>
              <w:t xml:space="preserve">Implemented on building such as the World Trade Center, Sears Tower, and many newer structures. The majority of the supporting columns are mover to the perimeter of the tower instead of spread throughout. This allows open expanses of floor space on every floor. </w:t>
            </w:r>
          </w:p>
        </w:tc>
      </w:tr>
    </w:tbl>
    <w:p w14:paraId="68B594D7" w14:textId="77777777" w:rsidR="00790770" w:rsidRDefault="006015B7" w:rsidP="002E4191"/>
    <w:sectPr w:rsidR="00790770" w:rsidSect="002E4191">
      <w:pgSz w:w="12240" w:h="15840"/>
      <w:pgMar w:top="630" w:right="1170" w:bottom="63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8042F"/>
    <w:multiLevelType w:val="multilevel"/>
    <w:tmpl w:val="7352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9F5040"/>
    <w:multiLevelType w:val="multilevel"/>
    <w:tmpl w:val="FBD8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A116EE"/>
    <w:multiLevelType w:val="multilevel"/>
    <w:tmpl w:val="B002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92D1C"/>
    <w:multiLevelType w:val="multilevel"/>
    <w:tmpl w:val="9530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B93DE7"/>
    <w:multiLevelType w:val="multilevel"/>
    <w:tmpl w:val="2446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91"/>
    <w:rsid w:val="00163BE4"/>
    <w:rsid w:val="0025011C"/>
    <w:rsid w:val="002E4191"/>
    <w:rsid w:val="003F2FC6"/>
    <w:rsid w:val="005C0181"/>
    <w:rsid w:val="006015B7"/>
    <w:rsid w:val="00605C72"/>
    <w:rsid w:val="009A299C"/>
    <w:rsid w:val="009B3AFC"/>
    <w:rsid w:val="00A83301"/>
    <w:rsid w:val="00D65404"/>
    <w:rsid w:val="00E41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F4130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191"/>
    <w:rPr>
      <w:color w:val="0000FF" w:themeColor="hyperlink"/>
      <w:u w:val="single"/>
    </w:rPr>
  </w:style>
  <w:style w:type="paragraph" w:styleId="BalloonText">
    <w:name w:val="Balloon Text"/>
    <w:basedOn w:val="Normal"/>
    <w:link w:val="BalloonTextChar"/>
    <w:uiPriority w:val="99"/>
    <w:semiHidden/>
    <w:unhideWhenUsed/>
    <w:rsid w:val="002E41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191"/>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2E419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191"/>
    <w:rPr>
      <w:color w:val="0000FF" w:themeColor="hyperlink"/>
      <w:u w:val="single"/>
    </w:rPr>
  </w:style>
  <w:style w:type="paragraph" w:styleId="BalloonText">
    <w:name w:val="Balloon Text"/>
    <w:basedOn w:val="Normal"/>
    <w:link w:val="BalloonTextChar"/>
    <w:uiPriority w:val="99"/>
    <w:semiHidden/>
    <w:unhideWhenUsed/>
    <w:rsid w:val="002E41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4191"/>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2E4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83">
      <w:bodyDiv w:val="1"/>
      <w:marLeft w:val="0"/>
      <w:marRight w:val="0"/>
      <w:marTop w:val="0"/>
      <w:marBottom w:val="0"/>
      <w:divBdr>
        <w:top w:val="none" w:sz="0" w:space="0" w:color="auto"/>
        <w:left w:val="none" w:sz="0" w:space="0" w:color="auto"/>
        <w:bottom w:val="none" w:sz="0" w:space="0" w:color="auto"/>
        <w:right w:val="none" w:sz="0" w:space="0" w:color="auto"/>
      </w:divBdr>
      <w:divsChild>
        <w:div w:id="1533687445">
          <w:marLeft w:val="0"/>
          <w:marRight w:val="0"/>
          <w:marTop w:val="0"/>
          <w:marBottom w:val="0"/>
          <w:divBdr>
            <w:top w:val="none" w:sz="0" w:space="0" w:color="auto"/>
            <w:left w:val="none" w:sz="0" w:space="0" w:color="auto"/>
            <w:bottom w:val="none" w:sz="0" w:space="0" w:color="auto"/>
            <w:right w:val="none" w:sz="0" w:space="0" w:color="auto"/>
          </w:divBdr>
        </w:div>
        <w:div w:id="1354310242">
          <w:marLeft w:val="0"/>
          <w:marRight w:val="0"/>
          <w:marTop w:val="0"/>
          <w:marBottom w:val="0"/>
          <w:divBdr>
            <w:top w:val="none" w:sz="0" w:space="0" w:color="auto"/>
            <w:left w:val="none" w:sz="0" w:space="0" w:color="auto"/>
            <w:bottom w:val="none" w:sz="0" w:space="0" w:color="auto"/>
            <w:right w:val="none" w:sz="0" w:space="0" w:color="auto"/>
          </w:divBdr>
          <w:divsChild>
            <w:div w:id="470489744">
              <w:marLeft w:val="0"/>
              <w:marRight w:val="0"/>
              <w:marTop w:val="0"/>
              <w:marBottom w:val="0"/>
              <w:divBdr>
                <w:top w:val="none" w:sz="0" w:space="0" w:color="auto"/>
                <w:left w:val="none" w:sz="0" w:space="0" w:color="auto"/>
                <w:bottom w:val="none" w:sz="0" w:space="0" w:color="auto"/>
                <w:right w:val="none" w:sz="0" w:space="0" w:color="auto"/>
              </w:divBdr>
            </w:div>
          </w:divsChild>
        </w:div>
        <w:div w:id="30345668">
          <w:marLeft w:val="0"/>
          <w:marRight w:val="0"/>
          <w:marTop w:val="0"/>
          <w:marBottom w:val="0"/>
          <w:divBdr>
            <w:top w:val="none" w:sz="0" w:space="0" w:color="auto"/>
            <w:left w:val="none" w:sz="0" w:space="0" w:color="auto"/>
            <w:bottom w:val="none" w:sz="0" w:space="0" w:color="auto"/>
            <w:right w:val="none" w:sz="0" w:space="0" w:color="auto"/>
          </w:divBdr>
        </w:div>
        <w:div w:id="438447778">
          <w:marLeft w:val="0"/>
          <w:marRight w:val="0"/>
          <w:marTop w:val="0"/>
          <w:marBottom w:val="0"/>
          <w:divBdr>
            <w:top w:val="none" w:sz="0" w:space="0" w:color="auto"/>
            <w:left w:val="none" w:sz="0" w:space="0" w:color="auto"/>
            <w:bottom w:val="none" w:sz="0" w:space="0" w:color="auto"/>
            <w:right w:val="none" w:sz="0" w:space="0" w:color="auto"/>
          </w:divBdr>
          <w:divsChild>
            <w:div w:id="492842785">
              <w:marLeft w:val="0"/>
              <w:marRight w:val="0"/>
              <w:marTop w:val="0"/>
              <w:marBottom w:val="0"/>
              <w:divBdr>
                <w:top w:val="none" w:sz="0" w:space="0" w:color="auto"/>
                <w:left w:val="none" w:sz="0" w:space="0" w:color="auto"/>
                <w:bottom w:val="none" w:sz="0" w:space="0" w:color="auto"/>
                <w:right w:val="none" w:sz="0" w:space="0" w:color="auto"/>
              </w:divBdr>
            </w:div>
            <w:div w:id="586616320">
              <w:marLeft w:val="0"/>
              <w:marRight w:val="0"/>
              <w:marTop w:val="0"/>
              <w:marBottom w:val="0"/>
              <w:divBdr>
                <w:top w:val="none" w:sz="0" w:space="0" w:color="auto"/>
                <w:left w:val="none" w:sz="0" w:space="0" w:color="auto"/>
                <w:bottom w:val="none" w:sz="0" w:space="0" w:color="auto"/>
                <w:right w:val="none" w:sz="0" w:space="0" w:color="auto"/>
              </w:divBdr>
            </w:div>
            <w:div w:id="388725301">
              <w:marLeft w:val="0"/>
              <w:marRight w:val="0"/>
              <w:marTop w:val="0"/>
              <w:marBottom w:val="0"/>
              <w:divBdr>
                <w:top w:val="none" w:sz="0" w:space="0" w:color="auto"/>
                <w:left w:val="none" w:sz="0" w:space="0" w:color="auto"/>
                <w:bottom w:val="none" w:sz="0" w:space="0" w:color="auto"/>
                <w:right w:val="none" w:sz="0" w:space="0" w:color="auto"/>
              </w:divBdr>
            </w:div>
            <w:div w:id="21176153">
              <w:marLeft w:val="0"/>
              <w:marRight w:val="0"/>
              <w:marTop w:val="0"/>
              <w:marBottom w:val="0"/>
              <w:divBdr>
                <w:top w:val="none" w:sz="0" w:space="0" w:color="auto"/>
                <w:left w:val="none" w:sz="0" w:space="0" w:color="auto"/>
                <w:bottom w:val="none" w:sz="0" w:space="0" w:color="auto"/>
                <w:right w:val="none" w:sz="0" w:space="0" w:color="auto"/>
              </w:divBdr>
            </w:div>
          </w:divsChild>
        </w:div>
        <w:div w:id="276182539">
          <w:marLeft w:val="0"/>
          <w:marRight w:val="0"/>
          <w:marTop w:val="0"/>
          <w:marBottom w:val="0"/>
          <w:divBdr>
            <w:top w:val="none" w:sz="0" w:space="0" w:color="auto"/>
            <w:left w:val="none" w:sz="0" w:space="0" w:color="auto"/>
            <w:bottom w:val="none" w:sz="0" w:space="0" w:color="auto"/>
            <w:right w:val="none" w:sz="0" w:space="0" w:color="auto"/>
          </w:divBdr>
        </w:div>
        <w:div w:id="1089689810">
          <w:marLeft w:val="0"/>
          <w:marRight w:val="0"/>
          <w:marTop w:val="0"/>
          <w:marBottom w:val="0"/>
          <w:divBdr>
            <w:top w:val="none" w:sz="0" w:space="0" w:color="auto"/>
            <w:left w:val="none" w:sz="0" w:space="0" w:color="auto"/>
            <w:bottom w:val="none" w:sz="0" w:space="0" w:color="auto"/>
            <w:right w:val="none" w:sz="0" w:space="0" w:color="auto"/>
          </w:divBdr>
        </w:div>
        <w:div w:id="424348359">
          <w:marLeft w:val="0"/>
          <w:marRight w:val="0"/>
          <w:marTop w:val="0"/>
          <w:marBottom w:val="0"/>
          <w:divBdr>
            <w:top w:val="none" w:sz="0" w:space="0" w:color="auto"/>
            <w:left w:val="none" w:sz="0" w:space="0" w:color="auto"/>
            <w:bottom w:val="none" w:sz="0" w:space="0" w:color="auto"/>
            <w:right w:val="none" w:sz="0" w:space="0" w:color="auto"/>
          </w:divBdr>
        </w:div>
        <w:div w:id="1549686995">
          <w:marLeft w:val="0"/>
          <w:marRight w:val="0"/>
          <w:marTop w:val="0"/>
          <w:marBottom w:val="0"/>
          <w:divBdr>
            <w:top w:val="none" w:sz="0" w:space="0" w:color="auto"/>
            <w:left w:val="none" w:sz="0" w:space="0" w:color="auto"/>
            <w:bottom w:val="none" w:sz="0" w:space="0" w:color="auto"/>
            <w:right w:val="none" w:sz="0" w:space="0" w:color="auto"/>
          </w:divBdr>
          <w:divsChild>
            <w:div w:id="1861891877">
              <w:marLeft w:val="0"/>
              <w:marRight w:val="0"/>
              <w:marTop w:val="0"/>
              <w:marBottom w:val="0"/>
              <w:divBdr>
                <w:top w:val="none" w:sz="0" w:space="0" w:color="auto"/>
                <w:left w:val="none" w:sz="0" w:space="0" w:color="auto"/>
                <w:bottom w:val="none" w:sz="0" w:space="0" w:color="auto"/>
                <w:right w:val="none" w:sz="0" w:space="0" w:color="auto"/>
              </w:divBdr>
            </w:div>
          </w:divsChild>
        </w:div>
        <w:div w:id="1520318603">
          <w:marLeft w:val="0"/>
          <w:marRight w:val="0"/>
          <w:marTop w:val="0"/>
          <w:marBottom w:val="0"/>
          <w:divBdr>
            <w:top w:val="none" w:sz="0" w:space="0" w:color="auto"/>
            <w:left w:val="none" w:sz="0" w:space="0" w:color="auto"/>
            <w:bottom w:val="none" w:sz="0" w:space="0" w:color="auto"/>
            <w:right w:val="none" w:sz="0" w:space="0" w:color="auto"/>
          </w:divBdr>
        </w:div>
        <w:div w:id="1226179510">
          <w:marLeft w:val="0"/>
          <w:marRight w:val="0"/>
          <w:marTop w:val="0"/>
          <w:marBottom w:val="0"/>
          <w:divBdr>
            <w:top w:val="none" w:sz="0" w:space="0" w:color="auto"/>
            <w:left w:val="none" w:sz="0" w:space="0" w:color="auto"/>
            <w:bottom w:val="none" w:sz="0" w:space="0" w:color="auto"/>
            <w:right w:val="none" w:sz="0" w:space="0" w:color="auto"/>
          </w:divBdr>
          <w:divsChild>
            <w:div w:id="952323263">
              <w:marLeft w:val="0"/>
              <w:marRight w:val="0"/>
              <w:marTop w:val="0"/>
              <w:marBottom w:val="0"/>
              <w:divBdr>
                <w:top w:val="none" w:sz="0" w:space="0" w:color="auto"/>
                <w:left w:val="none" w:sz="0" w:space="0" w:color="auto"/>
                <w:bottom w:val="none" w:sz="0" w:space="0" w:color="auto"/>
                <w:right w:val="none" w:sz="0" w:space="0" w:color="auto"/>
              </w:divBdr>
            </w:div>
          </w:divsChild>
        </w:div>
        <w:div w:id="1715694440">
          <w:marLeft w:val="0"/>
          <w:marRight w:val="0"/>
          <w:marTop w:val="0"/>
          <w:marBottom w:val="0"/>
          <w:divBdr>
            <w:top w:val="none" w:sz="0" w:space="0" w:color="auto"/>
            <w:left w:val="none" w:sz="0" w:space="0" w:color="auto"/>
            <w:bottom w:val="none" w:sz="0" w:space="0" w:color="auto"/>
            <w:right w:val="none" w:sz="0" w:space="0" w:color="auto"/>
          </w:divBdr>
          <w:divsChild>
            <w:div w:id="1613826052">
              <w:marLeft w:val="0"/>
              <w:marRight w:val="0"/>
              <w:marTop w:val="0"/>
              <w:marBottom w:val="0"/>
              <w:divBdr>
                <w:top w:val="none" w:sz="0" w:space="0" w:color="auto"/>
                <w:left w:val="none" w:sz="0" w:space="0" w:color="auto"/>
                <w:bottom w:val="none" w:sz="0" w:space="0" w:color="auto"/>
                <w:right w:val="none" w:sz="0" w:space="0" w:color="auto"/>
              </w:divBdr>
            </w:div>
            <w:div w:id="159782923">
              <w:marLeft w:val="0"/>
              <w:marRight w:val="0"/>
              <w:marTop w:val="0"/>
              <w:marBottom w:val="0"/>
              <w:divBdr>
                <w:top w:val="none" w:sz="0" w:space="0" w:color="auto"/>
                <w:left w:val="none" w:sz="0" w:space="0" w:color="auto"/>
                <w:bottom w:val="none" w:sz="0" w:space="0" w:color="auto"/>
                <w:right w:val="none" w:sz="0" w:space="0" w:color="auto"/>
              </w:divBdr>
            </w:div>
          </w:divsChild>
        </w:div>
        <w:div w:id="2082867824">
          <w:marLeft w:val="0"/>
          <w:marRight w:val="0"/>
          <w:marTop w:val="0"/>
          <w:marBottom w:val="0"/>
          <w:divBdr>
            <w:top w:val="none" w:sz="0" w:space="0" w:color="auto"/>
            <w:left w:val="none" w:sz="0" w:space="0" w:color="auto"/>
            <w:bottom w:val="none" w:sz="0" w:space="0" w:color="auto"/>
            <w:right w:val="none" w:sz="0" w:space="0" w:color="auto"/>
          </w:divBdr>
          <w:divsChild>
            <w:div w:id="284387848">
              <w:marLeft w:val="0"/>
              <w:marRight w:val="0"/>
              <w:marTop w:val="0"/>
              <w:marBottom w:val="0"/>
              <w:divBdr>
                <w:top w:val="none" w:sz="0" w:space="0" w:color="auto"/>
                <w:left w:val="none" w:sz="0" w:space="0" w:color="auto"/>
                <w:bottom w:val="none" w:sz="0" w:space="0" w:color="auto"/>
                <w:right w:val="none" w:sz="0" w:space="0" w:color="auto"/>
              </w:divBdr>
            </w:div>
            <w:div w:id="1612786381">
              <w:marLeft w:val="0"/>
              <w:marRight w:val="0"/>
              <w:marTop w:val="0"/>
              <w:marBottom w:val="0"/>
              <w:divBdr>
                <w:top w:val="none" w:sz="0" w:space="0" w:color="auto"/>
                <w:left w:val="none" w:sz="0" w:space="0" w:color="auto"/>
                <w:bottom w:val="none" w:sz="0" w:space="0" w:color="auto"/>
                <w:right w:val="none" w:sz="0" w:space="0" w:color="auto"/>
              </w:divBdr>
            </w:div>
          </w:divsChild>
        </w:div>
        <w:div w:id="1484008905">
          <w:marLeft w:val="0"/>
          <w:marRight w:val="0"/>
          <w:marTop w:val="0"/>
          <w:marBottom w:val="0"/>
          <w:divBdr>
            <w:top w:val="none" w:sz="0" w:space="0" w:color="auto"/>
            <w:left w:val="none" w:sz="0" w:space="0" w:color="auto"/>
            <w:bottom w:val="none" w:sz="0" w:space="0" w:color="auto"/>
            <w:right w:val="none" w:sz="0" w:space="0" w:color="auto"/>
          </w:divBdr>
          <w:divsChild>
            <w:div w:id="18078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8085">
      <w:bodyDiv w:val="1"/>
      <w:marLeft w:val="0"/>
      <w:marRight w:val="0"/>
      <w:marTop w:val="0"/>
      <w:marBottom w:val="0"/>
      <w:divBdr>
        <w:top w:val="none" w:sz="0" w:space="0" w:color="auto"/>
        <w:left w:val="none" w:sz="0" w:space="0" w:color="auto"/>
        <w:bottom w:val="none" w:sz="0" w:space="0" w:color="auto"/>
        <w:right w:val="none" w:sz="0" w:space="0" w:color="auto"/>
      </w:divBdr>
      <w:divsChild>
        <w:div w:id="1554270258">
          <w:marLeft w:val="0"/>
          <w:marRight w:val="0"/>
          <w:marTop w:val="0"/>
          <w:marBottom w:val="0"/>
          <w:divBdr>
            <w:top w:val="none" w:sz="0" w:space="0" w:color="auto"/>
            <w:left w:val="none" w:sz="0" w:space="0" w:color="auto"/>
            <w:bottom w:val="none" w:sz="0" w:space="0" w:color="auto"/>
            <w:right w:val="none" w:sz="0" w:space="0" w:color="auto"/>
          </w:divBdr>
        </w:div>
        <w:div w:id="919169586">
          <w:marLeft w:val="0"/>
          <w:marRight w:val="0"/>
          <w:marTop w:val="0"/>
          <w:marBottom w:val="0"/>
          <w:divBdr>
            <w:top w:val="none" w:sz="0" w:space="0" w:color="auto"/>
            <w:left w:val="none" w:sz="0" w:space="0" w:color="auto"/>
            <w:bottom w:val="none" w:sz="0" w:space="0" w:color="auto"/>
            <w:right w:val="none" w:sz="0" w:space="0" w:color="auto"/>
          </w:divBdr>
          <w:divsChild>
            <w:div w:id="1049183620">
              <w:marLeft w:val="0"/>
              <w:marRight w:val="0"/>
              <w:marTop w:val="0"/>
              <w:marBottom w:val="0"/>
              <w:divBdr>
                <w:top w:val="none" w:sz="0" w:space="0" w:color="auto"/>
                <w:left w:val="none" w:sz="0" w:space="0" w:color="auto"/>
                <w:bottom w:val="none" w:sz="0" w:space="0" w:color="auto"/>
                <w:right w:val="none" w:sz="0" w:space="0" w:color="auto"/>
              </w:divBdr>
            </w:div>
          </w:divsChild>
        </w:div>
        <w:div w:id="1044405793">
          <w:marLeft w:val="0"/>
          <w:marRight w:val="0"/>
          <w:marTop w:val="0"/>
          <w:marBottom w:val="0"/>
          <w:divBdr>
            <w:top w:val="none" w:sz="0" w:space="0" w:color="auto"/>
            <w:left w:val="none" w:sz="0" w:space="0" w:color="auto"/>
            <w:bottom w:val="none" w:sz="0" w:space="0" w:color="auto"/>
            <w:right w:val="none" w:sz="0" w:space="0" w:color="auto"/>
          </w:divBdr>
        </w:div>
        <w:div w:id="1917588072">
          <w:marLeft w:val="0"/>
          <w:marRight w:val="0"/>
          <w:marTop w:val="0"/>
          <w:marBottom w:val="0"/>
          <w:divBdr>
            <w:top w:val="none" w:sz="0" w:space="0" w:color="auto"/>
            <w:left w:val="none" w:sz="0" w:space="0" w:color="auto"/>
            <w:bottom w:val="none" w:sz="0" w:space="0" w:color="auto"/>
            <w:right w:val="none" w:sz="0" w:space="0" w:color="auto"/>
          </w:divBdr>
          <w:divsChild>
            <w:div w:id="1050105645">
              <w:marLeft w:val="0"/>
              <w:marRight w:val="0"/>
              <w:marTop w:val="0"/>
              <w:marBottom w:val="0"/>
              <w:divBdr>
                <w:top w:val="none" w:sz="0" w:space="0" w:color="auto"/>
                <w:left w:val="none" w:sz="0" w:space="0" w:color="auto"/>
                <w:bottom w:val="none" w:sz="0" w:space="0" w:color="auto"/>
                <w:right w:val="none" w:sz="0" w:space="0" w:color="auto"/>
              </w:divBdr>
            </w:div>
            <w:div w:id="135339995">
              <w:marLeft w:val="0"/>
              <w:marRight w:val="0"/>
              <w:marTop w:val="0"/>
              <w:marBottom w:val="0"/>
              <w:divBdr>
                <w:top w:val="none" w:sz="0" w:space="0" w:color="auto"/>
                <w:left w:val="none" w:sz="0" w:space="0" w:color="auto"/>
                <w:bottom w:val="none" w:sz="0" w:space="0" w:color="auto"/>
                <w:right w:val="none" w:sz="0" w:space="0" w:color="auto"/>
              </w:divBdr>
            </w:div>
            <w:div w:id="704330772">
              <w:marLeft w:val="0"/>
              <w:marRight w:val="0"/>
              <w:marTop w:val="0"/>
              <w:marBottom w:val="0"/>
              <w:divBdr>
                <w:top w:val="none" w:sz="0" w:space="0" w:color="auto"/>
                <w:left w:val="none" w:sz="0" w:space="0" w:color="auto"/>
                <w:bottom w:val="none" w:sz="0" w:space="0" w:color="auto"/>
                <w:right w:val="none" w:sz="0" w:space="0" w:color="auto"/>
              </w:divBdr>
            </w:div>
            <w:div w:id="1400863272">
              <w:marLeft w:val="0"/>
              <w:marRight w:val="0"/>
              <w:marTop w:val="0"/>
              <w:marBottom w:val="0"/>
              <w:divBdr>
                <w:top w:val="none" w:sz="0" w:space="0" w:color="auto"/>
                <w:left w:val="none" w:sz="0" w:space="0" w:color="auto"/>
                <w:bottom w:val="none" w:sz="0" w:space="0" w:color="auto"/>
                <w:right w:val="none" w:sz="0" w:space="0" w:color="auto"/>
              </w:divBdr>
            </w:div>
          </w:divsChild>
        </w:div>
        <w:div w:id="584413921">
          <w:marLeft w:val="0"/>
          <w:marRight w:val="0"/>
          <w:marTop w:val="0"/>
          <w:marBottom w:val="0"/>
          <w:divBdr>
            <w:top w:val="none" w:sz="0" w:space="0" w:color="auto"/>
            <w:left w:val="none" w:sz="0" w:space="0" w:color="auto"/>
            <w:bottom w:val="none" w:sz="0" w:space="0" w:color="auto"/>
            <w:right w:val="none" w:sz="0" w:space="0" w:color="auto"/>
          </w:divBdr>
        </w:div>
        <w:div w:id="1823813355">
          <w:marLeft w:val="0"/>
          <w:marRight w:val="0"/>
          <w:marTop w:val="0"/>
          <w:marBottom w:val="0"/>
          <w:divBdr>
            <w:top w:val="none" w:sz="0" w:space="0" w:color="auto"/>
            <w:left w:val="none" w:sz="0" w:space="0" w:color="auto"/>
            <w:bottom w:val="none" w:sz="0" w:space="0" w:color="auto"/>
            <w:right w:val="none" w:sz="0" w:space="0" w:color="auto"/>
          </w:divBdr>
        </w:div>
        <w:div w:id="299459961">
          <w:marLeft w:val="0"/>
          <w:marRight w:val="0"/>
          <w:marTop w:val="0"/>
          <w:marBottom w:val="0"/>
          <w:divBdr>
            <w:top w:val="none" w:sz="0" w:space="0" w:color="auto"/>
            <w:left w:val="none" w:sz="0" w:space="0" w:color="auto"/>
            <w:bottom w:val="none" w:sz="0" w:space="0" w:color="auto"/>
            <w:right w:val="none" w:sz="0" w:space="0" w:color="auto"/>
          </w:divBdr>
        </w:div>
        <w:div w:id="967318693">
          <w:marLeft w:val="0"/>
          <w:marRight w:val="0"/>
          <w:marTop w:val="0"/>
          <w:marBottom w:val="0"/>
          <w:divBdr>
            <w:top w:val="none" w:sz="0" w:space="0" w:color="auto"/>
            <w:left w:val="none" w:sz="0" w:space="0" w:color="auto"/>
            <w:bottom w:val="none" w:sz="0" w:space="0" w:color="auto"/>
            <w:right w:val="none" w:sz="0" w:space="0" w:color="auto"/>
          </w:divBdr>
          <w:divsChild>
            <w:div w:id="1961299544">
              <w:marLeft w:val="0"/>
              <w:marRight w:val="0"/>
              <w:marTop w:val="0"/>
              <w:marBottom w:val="0"/>
              <w:divBdr>
                <w:top w:val="none" w:sz="0" w:space="0" w:color="auto"/>
                <w:left w:val="none" w:sz="0" w:space="0" w:color="auto"/>
                <w:bottom w:val="none" w:sz="0" w:space="0" w:color="auto"/>
                <w:right w:val="none" w:sz="0" w:space="0" w:color="auto"/>
              </w:divBdr>
            </w:div>
          </w:divsChild>
        </w:div>
        <w:div w:id="2067752403">
          <w:marLeft w:val="0"/>
          <w:marRight w:val="0"/>
          <w:marTop w:val="0"/>
          <w:marBottom w:val="0"/>
          <w:divBdr>
            <w:top w:val="none" w:sz="0" w:space="0" w:color="auto"/>
            <w:left w:val="none" w:sz="0" w:space="0" w:color="auto"/>
            <w:bottom w:val="none" w:sz="0" w:space="0" w:color="auto"/>
            <w:right w:val="none" w:sz="0" w:space="0" w:color="auto"/>
          </w:divBdr>
        </w:div>
        <w:div w:id="671496207">
          <w:marLeft w:val="0"/>
          <w:marRight w:val="0"/>
          <w:marTop w:val="0"/>
          <w:marBottom w:val="0"/>
          <w:divBdr>
            <w:top w:val="none" w:sz="0" w:space="0" w:color="auto"/>
            <w:left w:val="none" w:sz="0" w:space="0" w:color="auto"/>
            <w:bottom w:val="none" w:sz="0" w:space="0" w:color="auto"/>
            <w:right w:val="none" w:sz="0" w:space="0" w:color="auto"/>
          </w:divBdr>
          <w:divsChild>
            <w:div w:id="1692223671">
              <w:marLeft w:val="0"/>
              <w:marRight w:val="0"/>
              <w:marTop w:val="0"/>
              <w:marBottom w:val="0"/>
              <w:divBdr>
                <w:top w:val="none" w:sz="0" w:space="0" w:color="auto"/>
                <w:left w:val="none" w:sz="0" w:space="0" w:color="auto"/>
                <w:bottom w:val="none" w:sz="0" w:space="0" w:color="auto"/>
                <w:right w:val="none" w:sz="0" w:space="0" w:color="auto"/>
              </w:divBdr>
            </w:div>
          </w:divsChild>
        </w:div>
        <w:div w:id="156919949">
          <w:marLeft w:val="0"/>
          <w:marRight w:val="0"/>
          <w:marTop w:val="0"/>
          <w:marBottom w:val="0"/>
          <w:divBdr>
            <w:top w:val="none" w:sz="0" w:space="0" w:color="auto"/>
            <w:left w:val="none" w:sz="0" w:space="0" w:color="auto"/>
            <w:bottom w:val="none" w:sz="0" w:space="0" w:color="auto"/>
            <w:right w:val="none" w:sz="0" w:space="0" w:color="auto"/>
          </w:divBdr>
          <w:divsChild>
            <w:div w:id="923804715">
              <w:marLeft w:val="0"/>
              <w:marRight w:val="0"/>
              <w:marTop w:val="0"/>
              <w:marBottom w:val="0"/>
              <w:divBdr>
                <w:top w:val="none" w:sz="0" w:space="0" w:color="auto"/>
                <w:left w:val="none" w:sz="0" w:space="0" w:color="auto"/>
                <w:bottom w:val="none" w:sz="0" w:space="0" w:color="auto"/>
                <w:right w:val="none" w:sz="0" w:space="0" w:color="auto"/>
              </w:divBdr>
            </w:div>
            <w:div w:id="443232450">
              <w:marLeft w:val="0"/>
              <w:marRight w:val="0"/>
              <w:marTop w:val="0"/>
              <w:marBottom w:val="0"/>
              <w:divBdr>
                <w:top w:val="none" w:sz="0" w:space="0" w:color="auto"/>
                <w:left w:val="none" w:sz="0" w:space="0" w:color="auto"/>
                <w:bottom w:val="none" w:sz="0" w:space="0" w:color="auto"/>
                <w:right w:val="none" w:sz="0" w:space="0" w:color="auto"/>
              </w:divBdr>
            </w:div>
          </w:divsChild>
        </w:div>
        <w:div w:id="294412784">
          <w:marLeft w:val="0"/>
          <w:marRight w:val="0"/>
          <w:marTop w:val="0"/>
          <w:marBottom w:val="0"/>
          <w:divBdr>
            <w:top w:val="none" w:sz="0" w:space="0" w:color="auto"/>
            <w:left w:val="none" w:sz="0" w:space="0" w:color="auto"/>
            <w:bottom w:val="none" w:sz="0" w:space="0" w:color="auto"/>
            <w:right w:val="none" w:sz="0" w:space="0" w:color="auto"/>
          </w:divBdr>
          <w:divsChild>
            <w:div w:id="295373126">
              <w:marLeft w:val="0"/>
              <w:marRight w:val="0"/>
              <w:marTop w:val="0"/>
              <w:marBottom w:val="0"/>
              <w:divBdr>
                <w:top w:val="none" w:sz="0" w:space="0" w:color="auto"/>
                <w:left w:val="none" w:sz="0" w:space="0" w:color="auto"/>
                <w:bottom w:val="none" w:sz="0" w:space="0" w:color="auto"/>
                <w:right w:val="none" w:sz="0" w:space="0" w:color="auto"/>
              </w:divBdr>
            </w:div>
            <w:div w:id="1394425534">
              <w:marLeft w:val="0"/>
              <w:marRight w:val="0"/>
              <w:marTop w:val="0"/>
              <w:marBottom w:val="0"/>
              <w:divBdr>
                <w:top w:val="none" w:sz="0" w:space="0" w:color="auto"/>
                <w:left w:val="none" w:sz="0" w:space="0" w:color="auto"/>
                <w:bottom w:val="none" w:sz="0" w:space="0" w:color="auto"/>
                <w:right w:val="none" w:sz="0" w:space="0" w:color="auto"/>
              </w:divBdr>
            </w:div>
          </w:divsChild>
        </w:div>
        <w:div w:id="256713512">
          <w:marLeft w:val="0"/>
          <w:marRight w:val="0"/>
          <w:marTop w:val="0"/>
          <w:marBottom w:val="0"/>
          <w:divBdr>
            <w:top w:val="none" w:sz="0" w:space="0" w:color="auto"/>
            <w:left w:val="none" w:sz="0" w:space="0" w:color="auto"/>
            <w:bottom w:val="none" w:sz="0" w:space="0" w:color="auto"/>
            <w:right w:val="none" w:sz="0" w:space="0" w:color="auto"/>
          </w:divBdr>
          <w:divsChild>
            <w:div w:id="12101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763">
      <w:bodyDiv w:val="1"/>
      <w:marLeft w:val="0"/>
      <w:marRight w:val="0"/>
      <w:marTop w:val="0"/>
      <w:marBottom w:val="0"/>
      <w:divBdr>
        <w:top w:val="none" w:sz="0" w:space="0" w:color="auto"/>
        <w:left w:val="none" w:sz="0" w:space="0" w:color="auto"/>
        <w:bottom w:val="none" w:sz="0" w:space="0" w:color="auto"/>
        <w:right w:val="none" w:sz="0" w:space="0" w:color="auto"/>
      </w:divBdr>
      <w:divsChild>
        <w:div w:id="32734018">
          <w:marLeft w:val="0"/>
          <w:marRight w:val="0"/>
          <w:marTop w:val="0"/>
          <w:marBottom w:val="0"/>
          <w:divBdr>
            <w:top w:val="none" w:sz="0" w:space="0" w:color="auto"/>
            <w:left w:val="none" w:sz="0" w:space="0" w:color="auto"/>
            <w:bottom w:val="none" w:sz="0" w:space="0" w:color="auto"/>
            <w:right w:val="none" w:sz="0" w:space="0" w:color="auto"/>
          </w:divBdr>
        </w:div>
        <w:div w:id="1267813776">
          <w:marLeft w:val="0"/>
          <w:marRight w:val="0"/>
          <w:marTop w:val="0"/>
          <w:marBottom w:val="0"/>
          <w:divBdr>
            <w:top w:val="none" w:sz="0" w:space="0" w:color="auto"/>
            <w:left w:val="none" w:sz="0" w:space="0" w:color="auto"/>
            <w:bottom w:val="none" w:sz="0" w:space="0" w:color="auto"/>
            <w:right w:val="none" w:sz="0" w:space="0" w:color="auto"/>
          </w:divBdr>
        </w:div>
        <w:div w:id="866599071">
          <w:marLeft w:val="0"/>
          <w:marRight w:val="0"/>
          <w:marTop w:val="0"/>
          <w:marBottom w:val="0"/>
          <w:divBdr>
            <w:top w:val="none" w:sz="0" w:space="0" w:color="auto"/>
            <w:left w:val="none" w:sz="0" w:space="0" w:color="auto"/>
            <w:bottom w:val="none" w:sz="0" w:space="0" w:color="auto"/>
            <w:right w:val="none" w:sz="0" w:space="0" w:color="auto"/>
          </w:divBdr>
        </w:div>
        <w:div w:id="647636951">
          <w:marLeft w:val="0"/>
          <w:marRight w:val="0"/>
          <w:marTop w:val="0"/>
          <w:marBottom w:val="0"/>
          <w:divBdr>
            <w:top w:val="none" w:sz="0" w:space="0" w:color="auto"/>
            <w:left w:val="none" w:sz="0" w:space="0" w:color="auto"/>
            <w:bottom w:val="none" w:sz="0" w:space="0" w:color="auto"/>
            <w:right w:val="none" w:sz="0" w:space="0" w:color="auto"/>
          </w:divBdr>
        </w:div>
        <w:div w:id="2021542545">
          <w:marLeft w:val="0"/>
          <w:marRight w:val="0"/>
          <w:marTop w:val="0"/>
          <w:marBottom w:val="0"/>
          <w:divBdr>
            <w:top w:val="none" w:sz="0" w:space="0" w:color="auto"/>
            <w:left w:val="none" w:sz="0" w:space="0" w:color="auto"/>
            <w:bottom w:val="none" w:sz="0" w:space="0" w:color="auto"/>
            <w:right w:val="none" w:sz="0" w:space="0" w:color="auto"/>
          </w:divBdr>
        </w:div>
        <w:div w:id="782500477">
          <w:marLeft w:val="0"/>
          <w:marRight w:val="0"/>
          <w:marTop w:val="0"/>
          <w:marBottom w:val="0"/>
          <w:divBdr>
            <w:top w:val="none" w:sz="0" w:space="0" w:color="auto"/>
            <w:left w:val="none" w:sz="0" w:space="0" w:color="auto"/>
            <w:bottom w:val="none" w:sz="0" w:space="0" w:color="auto"/>
            <w:right w:val="none" w:sz="0" w:space="0" w:color="auto"/>
          </w:divBdr>
        </w:div>
        <w:div w:id="2059739356">
          <w:marLeft w:val="0"/>
          <w:marRight w:val="0"/>
          <w:marTop w:val="0"/>
          <w:marBottom w:val="0"/>
          <w:divBdr>
            <w:top w:val="none" w:sz="0" w:space="0" w:color="auto"/>
            <w:left w:val="none" w:sz="0" w:space="0" w:color="auto"/>
            <w:bottom w:val="none" w:sz="0" w:space="0" w:color="auto"/>
            <w:right w:val="none" w:sz="0" w:space="0" w:color="auto"/>
          </w:divBdr>
        </w:div>
        <w:div w:id="1005979567">
          <w:marLeft w:val="0"/>
          <w:marRight w:val="0"/>
          <w:marTop w:val="0"/>
          <w:marBottom w:val="0"/>
          <w:divBdr>
            <w:top w:val="none" w:sz="0" w:space="0" w:color="auto"/>
            <w:left w:val="none" w:sz="0" w:space="0" w:color="auto"/>
            <w:bottom w:val="none" w:sz="0" w:space="0" w:color="auto"/>
            <w:right w:val="none" w:sz="0" w:space="0" w:color="auto"/>
          </w:divBdr>
        </w:div>
        <w:div w:id="1054701698">
          <w:marLeft w:val="0"/>
          <w:marRight w:val="0"/>
          <w:marTop w:val="0"/>
          <w:marBottom w:val="0"/>
          <w:divBdr>
            <w:top w:val="none" w:sz="0" w:space="0" w:color="auto"/>
            <w:left w:val="none" w:sz="0" w:space="0" w:color="auto"/>
            <w:bottom w:val="none" w:sz="0" w:space="0" w:color="auto"/>
            <w:right w:val="none" w:sz="0" w:space="0" w:color="auto"/>
          </w:divBdr>
        </w:div>
        <w:div w:id="913733955">
          <w:marLeft w:val="0"/>
          <w:marRight w:val="0"/>
          <w:marTop w:val="0"/>
          <w:marBottom w:val="0"/>
          <w:divBdr>
            <w:top w:val="none" w:sz="0" w:space="0" w:color="auto"/>
            <w:left w:val="none" w:sz="0" w:space="0" w:color="auto"/>
            <w:bottom w:val="none" w:sz="0" w:space="0" w:color="auto"/>
            <w:right w:val="none" w:sz="0" w:space="0" w:color="auto"/>
          </w:divBdr>
        </w:div>
        <w:div w:id="1004285833">
          <w:marLeft w:val="0"/>
          <w:marRight w:val="0"/>
          <w:marTop w:val="0"/>
          <w:marBottom w:val="0"/>
          <w:divBdr>
            <w:top w:val="none" w:sz="0" w:space="0" w:color="auto"/>
            <w:left w:val="none" w:sz="0" w:space="0" w:color="auto"/>
            <w:bottom w:val="none" w:sz="0" w:space="0" w:color="auto"/>
            <w:right w:val="none" w:sz="0" w:space="0" w:color="auto"/>
          </w:divBdr>
        </w:div>
        <w:div w:id="1135025755">
          <w:marLeft w:val="0"/>
          <w:marRight w:val="0"/>
          <w:marTop w:val="0"/>
          <w:marBottom w:val="0"/>
          <w:divBdr>
            <w:top w:val="none" w:sz="0" w:space="0" w:color="auto"/>
            <w:left w:val="none" w:sz="0" w:space="0" w:color="auto"/>
            <w:bottom w:val="none" w:sz="0" w:space="0" w:color="auto"/>
            <w:right w:val="none" w:sz="0" w:space="0" w:color="auto"/>
          </w:divBdr>
        </w:div>
        <w:div w:id="473987873">
          <w:marLeft w:val="0"/>
          <w:marRight w:val="0"/>
          <w:marTop w:val="0"/>
          <w:marBottom w:val="0"/>
          <w:divBdr>
            <w:top w:val="none" w:sz="0" w:space="0" w:color="auto"/>
            <w:left w:val="none" w:sz="0" w:space="0" w:color="auto"/>
            <w:bottom w:val="none" w:sz="0" w:space="0" w:color="auto"/>
            <w:right w:val="none" w:sz="0" w:space="0" w:color="auto"/>
          </w:divBdr>
        </w:div>
        <w:div w:id="1260479133">
          <w:marLeft w:val="0"/>
          <w:marRight w:val="0"/>
          <w:marTop w:val="0"/>
          <w:marBottom w:val="0"/>
          <w:divBdr>
            <w:top w:val="none" w:sz="0" w:space="0" w:color="auto"/>
            <w:left w:val="none" w:sz="0" w:space="0" w:color="auto"/>
            <w:bottom w:val="none" w:sz="0" w:space="0" w:color="auto"/>
            <w:right w:val="none" w:sz="0" w:space="0" w:color="auto"/>
          </w:divBdr>
        </w:div>
        <w:div w:id="1138643693">
          <w:marLeft w:val="0"/>
          <w:marRight w:val="0"/>
          <w:marTop w:val="0"/>
          <w:marBottom w:val="0"/>
          <w:divBdr>
            <w:top w:val="none" w:sz="0" w:space="0" w:color="auto"/>
            <w:left w:val="none" w:sz="0" w:space="0" w:color="auto"/>
            <w:bottom w:val="none" w:sz="0" w:space="0" w:color="auto"/>
            <w:right w:val="none" w:sz="0" w:space="0" w:color="auto"/>
          </w:divBdr>
        </w:div>
        <w:div w:id="1625817143">
          <w:marLeft w:val="0"/>
          <w:marRight w:val="0"/>
          <w:marTop w:val="0"/>
          <w:marBottom w:val="0"/>
          <w:divBdr>
            <w:top w:val="none" w:sz="0" w:space="0" w:color="auto"/>
            <w:left w:val="none" w:sz="0" w:space="0" w:color="auto"/>
            <w:bottom w:val="none" w:sz="0" w:space="0" w:color="auto"/>
            <w:right w:val="none" w:sz="0" w:space="0" w:color="auto"/>
          </w:divBdr>
        </w:div>
        <w:div w:id="1441416571">
          <w:marLeft w:val="0"/>
          <w:marRight w:val="0"/>
          <w:marTop w:val="0"/>
          <w:marBottom w:val="0"/>
          <w:divBdr>
            <w:top w:val="none" w:sz="0" w:space="0" w:color="auto"/>
            <w:left w:val="none" w:sz="0" w:space="0" w:color="auto"/>
            <w:bottom w:val="none" w:sz="0" w:space="0" w:color="auto"/>
            <w:right w:val="none" w:sz="0" w:space="0" w:color="auto"/>
          </w:divBdr>
        </w:div>
        <w:div w:id="154879997">
          <w:marLeft w:val="0"/>
          <w:marRight w:val="0"/>
          <w:marTop w:val="0"/>
          <w:marBottom w:val="0"/>
          <w:divBdr>
            <w:top w:val="none" w:sz="0" w:space="0" w:color="auto"/>
            <w:left w:val="none" w:sz="0" w:space="0" w:color="auto"/>
            <w:bottom w:val="none" w:sz="0" w:space="0" w:color="auto"/>
            <w:right w:val="none" w:sz="0" w:space="0" w:color="auto"/>
          </w:divBdr>
        </w:div>
        <w:div w:id="1296644707">
          <w:marLeft w:val="0"/>
          <w:marRight w:val="0"/>
          <w:marTop w:val="0"/>
          <w:marBottom w:val="0"/>
          <w:divBdr>
            <w:top w:val="none" w:sz="0" w:space="0" w:color="auto"/>
            <w:left w:val="none" w:sz="0" w:space="0" w:color="auto"/>
            <w:bottom w:val="none" w:sz="0" w:space="0" w:color="auto"/>
            <w:right w:val="none" w:sz="0" w:space="0" w:color="auto"/>
          </w:divBdr>
        </w:div>
        <w:div w:id="130052125">
          <w:marLeft w:val="0"/>
          <w:marRight w:val="0"/>
          <w:marTop w:val="0"/>
          <w:marBottom w:val="0"/>
          <w:divBdr>
            <w:top w:val="none" w:sz="0" w:space="0" w:color="auto"/>
            <w:left w:val="none" w:sz="0" w:space="0" w:color="auto"/>
            <w:bottom w:val="none" w:sz="0" w:space="0" w:color="auto"/>
            <w:right w:val="none" w:sz="0" w:space="0" w:color="auto"/>
          </w:divBdr>
        </w:div>
        <w:div w:id="524637214">
          <w:marLeft w:val="0"/>
          <w:marRight w:val="0"/>
          <w:marTop w:val="0"/>
          <w:marBottom w:val="0"/>
          <w:divBdr>
            <w:top w:val="none" w:sz="0" w:space="0" w:color="auto"/>
            <w:left w:val="none" w:sz="0" w:space="0" w:color="auto"/>
            <w:bottom w:val="none" w:sz="0" w:space="0" w:color="auto"/>
            <w:right w:val="none" w:sz="0" w:space="0" w:color="auto"/>
          </w:divBdr>
        </w:div>
        <w:div w:id="868301216">
          <w:marLeft w:val="0"/>
          <w:marRight w:val="0"/>
          <w:marTop w:val="0"/>
          <w:marBottom w:val="0"/>
          <w:divBdr>
            <w:top w:val="none" w:sz="0" w:space="0" w:color="auto"/>
            <w:left w:val="none" w:sz="0" w:space="0" w:color="auto"/>
            <w:bottom w:val="none" w:sz="0" w:space="0" w:color="auto"/>
            <w:right w:val="none" w:sz="0" w:space="0" w:color="auto"/>
          </w:divBdr>
        </w:div>
        <w:div w:id="1100686635">
          <w:marLeft w:val="0"/>
          <w:marRight w:val="0"/>
          <w:marTop w:val="0"/>
          <w:marBottom w:val="0"/>
          <w:divBdr>
            <w:top w:val="none" w:sz="0" w:space="0" w:color="auto"/>
            <w:left w:val="none" w:sz="0" w:space="0" w:color="auto"/>
            <w:bottom w:val="none" w:sz="0" w:space="0" w:color="auto"/>
            <w:right w:val="none" w:sz="0" w:space="0" w:color="auto"/>
          </w:divBdr>
        </w:div>
        <w:div w:id="1809585212">
          <w:marLeft w:val="0"/>
          <w:marRight w:val="0"/>
          <w:marTop w:val="0"/>
          <w:marBottom w:val="0"/>
          <w:divBdr>
            <w:top w:val="none" w:sz="0" w:space="0" w:color="auto"/>
            <w:left w:val="none" w:sz="0" w:space="0" w:color="auto"/>
            <w:bottom w:val="none" w:sz="0" w:space="0" w:color="auto"/>
            <w:right w:val="none" w:sz="0" w:space="0" w:color="auto"/>
          </w:divBdr>
        </w:div>
        <w:div w:id="1387148860">
          <w:marLeft w:val="0"/>
          <w:marRight w:val="0"/>
          <w:marTop w:val="0"/>
          <w:marBottom w:val="0"/>
          <w:divBdr>
            <w:top w:val="none" w:sz="0" w:space="0" w:color="auto"/>
            <w:left w:val="none" w:sz="0" w:space="0" w:color="auto"/>
            <w:bottom w:val="none" w:sz="0" w:space="0" w:color="auto"/>
            <w:right w:val="none" w:sz="0" w:space="0" w:color="auto"/>
          </w:divBdr>
        </w:div>
        <w:div w:id="1139230956">
          <w:marLeft w:val="0"/>
          <w:marRight w:val="0"/>
          <w:marTop w:val="0"/>
          <w:marBottom w:val="0"/>
          <w:divBdr>
            <w:top w:val="none" w:sz="0" w:space="0" w:color="auto"/>
            <w:left w:val="none" w:sz="0" w:space="0" w:color="auto"/>
            <w:bottom w:val="none" w:sz="0" w:space="0" w:color="auto"/>
            <w:right w:val="none" w:sz="0" w:space="0" w:color="auto"/>
          </w:divBdr>
        </w:div>
        <w:div w:id="726420923">
          <w:marLeft w:val="0"/>
          <w:marRight w:val="0"/>
          <w:marTop w:val="0"/>
          <w:marBottom w:val="0"/>
          <w:divBdr>
            <w:top w:val="none" w:sz="0" w:space="0" w:color="auto"/>
            <w:left w:val="none" w:sz="0" w:space="0" w:color="auto"/>
            <w:bottom w:val="none" w:sz="0" w:space="0" w:color="auto"/>
            <w:right w:val="none" w:sz="0" w:space="0" w:color="auto"/>
          </w:divBdr>
        </w:div>
        <w:div w:id="466044977">
          <w:marLeft w:val="0"/>
          <w:marRight w:val="0"/>
          <w:marTop w:val="0"/>
          <w:marBottom w:val="0"/>
          <w:divBdr>
            <w:top w:val="none" w:sz="0" w:space="0" w:color="auto"/>
            <w:left w:val="none" w:sz="0" w:space="0" w:color="auto"/>
            <w:bottom w:val="none" w:sz="0" w:space="0" w:color="auto"/>
            <w:right w:val="none" w:sz="0" w:space="0" w:color="auto"/>
          </w:divBdr>
        </w:div>
        <w:div w:id="352653623">
          <w:marLeft w:val="0"/>
          <w:marRight w:val="0"/>
          <w:marTop w:val="0"/>
          <w:marBottom w:val="0"/>
          <w:divBdr>
            <w:top w:val="none" w:sz="0" w:space="0" w:color="auto"/>
            <w:left w:val="none" w:sz="0" w:space="0" w:color="auto"/>
            <w:bottom w:val="none" w:sz="0" w:space="0" w:color="auto"/>
            <w:right w:val="none" w:sz="0" w:space="0" w:color="auto"/>
          </w:divBdr>
        </w:div>
        <w:div w:id="1806777869">
          <w:marLeft w:val="0"/>
          <w:marRight w:val="0"/>
          <w:marTop w:val="0"/>
          <w:marBottom w:val="0"/>
          <w:divBdr>
            <w:top w:val="none" w:sz="0" w:space="0" w:color="auto"/>
            <w:left w:val="none" w:sz="0" w:space="0" w:color="auto"/>
            <w:bottom w:val="none" w:sz="0" w:space="0" w:color="auto"/>
            <w:right w:val="none" w:sz="0" w:space="0" w:color="auto"/>
          </w:divBdr>
        </w:div>
        <w:div w:id="153759719">
          <w:marLeft w:val="0"/>
          <w:marRight w:val="0"/>
          <w:marTop w:val="0"/>
          <w:marBottom w:val="0"/>
          <w:divBdr>
            <w:top w:val="none" w:sz="0" w:space="0" w:color="auto"/>
            <w:left w:val="none" w:sz="0" w:space="0" w:color="auto"/>
            <w:bottom w:val="none" w:sz="0" w:space="0" w:color="auto"/>
            <w:right w:val="none" w:sz="0" w:space="0" w:color="auto"/>
          </w:divBdr>
        </w:div>
        <w:div w:id="1409304954">
          <w:marLeft w:val="0"/>
          <w:marRight w:val="0"/>
          <w:marTop w:val="0"/>
          <w:marBottom w:val="0"/>
          <w:divBdr>
            <w:top w:val="none" w:sz="0" w:space="0" w:color="auto"/>
            <w:left w:val="none" w:sz="0" w:space="0" w:color="auto"/>
            <w:bottom w:val="none" w:sz="0" w:space="0" w:color="auto"/>
            <w:right w:val="none" w:sz="0" w:space="0" w:color="auto"/>
          </w:divBdr>
        </w:div>
        <w:div w:id="1627274394">
          <w:marLeft w:val="0"/>
          <w:marRight w:val="0"/>
          <w:marTop w:val="0"/>
          <w:marBottom w:val="0"/>
          <w:divBdr>
            <w:top w:val="none" w:sz="0" w:space="0" w:color="auto"/>
            <w:left w:val="none" w:sz="0" w:space="0" w:color="auto"/>
            <w:bottom w:val="none" w:sz="0" w:space="0" w:color="auto"/>
            <w:right w:val="none" w:sz="0" w:space="0" w:color="auto"/>
          </w:divBdr>
        </w:div>
        <w:div w:id="109712742">
          <w:marLeft w:val="0"/>
          <w:marRight w:val="0"/>
          <w:marTop w:val="0"/>
          <w:marBottom w:val="0"/>
          <w:divBdr>
            <w:top w:val="none" w:sz="0" w:space="0" w:color="auto"/>
            <w:left w:val="none" w:sz="0" w:space="0" w:color="auto"/>
            <w:bottom w:val="none" w:sz="0" w:space="0" w:color="auto"/>
            <w:right w:val="none" w:sz="0" w:space="0" w:color="auto"/>
          </w:divBdr>
        </w:div>
        <w:div w:id="1710106885">
          <w:marLeft w:val="0"/>
          <w:marRight w:val="0"/>
          <w:marTop w:val="0"/>
          <w:marBottom w:val="0"/>
          <w:divBdr>
            <w:top w:val="none" w:sz="0" w:space="0" w:color="auto"/>
            <w:left w:val="none" w:sz="0" w:space="0" w:color="auto"/>
            <w:bottom w:val="none" w:sz="0" w:space="0" w:color="auto"/>
            <w:right w:val="none" w:sz="0" w:space="0" w:color="auto"/>
          </w:divBdr>
        </w:div>
        <w:div w:id="755593820">
          <w:marLeft w:val="0"/>
          <w:marRight w:val="0"/>
          <w:marTop w:val="0"/>
          <w:marBottom w:val="0"/>
          <w:divBdr>
            <w:top w:val="none" w:sz="0" w:space="0" w:color="auto"/>
            <w:left w:val="none" w:sz="0" w:space="0" w:color="auto"/>
            <w:bottom w:val="none" w:sz="0" w:space="0" w:color="auto"/>
            <w:right w:val="none" w:sz="0" w:space="0" w:color="auto"/>
          </w:divBdr>
        </w:div>
        <w:div w:id="1779786648">
          <w:marLeft w:val="0"/>
          <w:marRight w:val="0"/>
          <w:marTop w:val="0"/>
          <w:marBottom w:val="0"/>
          <w:divBdr>
            <w:top w:val="none" w:sz="0" w:space="0" w:color="auto"/>
            <w:left w:val="none" w:sz="0" w:space="0" w:color="auto"/>
            <w:bottom w:val="none" w:sz="0" w:space="0" w:color="auto"/>
            <w:right w:val="none" w:sz="0" w:space="0" w:color="auto"/>
          </w:divBdr>
        </w:div>
        <w:div w:id="1689091329">
          <w:marLeft w:val="0"/>
          <w:marRight w:val="0"/>
          <w:marTop w:val="0"/>
          <w:marBottom w:val="0"/>
          <w:divBdr>
            <w:top w:val="none" w:sz="0" w:space="0" w:color="auto"/>
            <w:left w:val="none" w:sz="0" w:space="0" w:color="auto"/>
            <w:bottom w:val="none" w:sz="0" w:space="0" w:color="auto"/>
            <w:right w:val="none" w:sz="0" w:space="0" w:color="auto"/>
          </w:divBdr>
        </w:div>
        <w:div w:id="1253469527">
          <w:marLeft w:val="0"/>
          <w:marRight w:val="0"/>
          <w:marTop w:val="0"/>
          <w:marBottom w:val="0"/>
          <w:divBdr>
            <w:top w:val="none" w:sz="0" w:space="0" w:color="auto"/>
            <w:left w:val="none" w:sz="0" w:space="0" w:color="auto"/>
            <w:bottom w:val="none" w:sz="0" w:space="0" w:color="auto"/>
            <w:right w:val="none" w:sz="0" w:space="0" w:color="auto"/>
          </w:divBdr>
        </w:div>
        <w:div w:id="1395546263">
          <w:marLeft w:val="0"/>
          <w:marRight w:val="0"/>
          <w:marTop w:val="0"/>
          <w:marBottom w:val="0"/>
          <w:divBdr>
            <w:top w:val="none" w:sz="0" w:space="0" w:color="auto"/>
            <w:left w:val="none" w:sz="0" w:space="0" w:color="auto"/>
            <w:bottom w:val="none" w:sz="0" w:space="0" w:color="auto"/>
            <w:right w:val="none" w:sz="0" w:space="0" w:color="auto"/>
          </w:divBdr>
        </w:div>
        <w:div w:id="1039671926">
          <w:marLeft w:val="0"/>
          <w:marRight w:val="0"/>
          <w:marTop w:val="0"/>
          <w:marBottom w:val="0"/>
          <w:divBdr>
            <w:top w:val="none" w:sz="0" w:space="0" w:color="auto"/>
            <w:left w:val="none" w:sz="0" w:space="0" w:color="auto"/>
            <w:bottom w:val="none" w:sz="0" w:space="0" w:color="auto"/>
            <w:right w:val="none" w:sz="0" w:space="0" w:color="auto"/>
          </w:divBdr>
        </w:div>
        <w:div w:id="422531527">
          <w:marLeft w:val="0"/>
          <w:marRight w:val="0"/>
          <w:marTop w:val="0"/>
          <w:marBottom w:val="0"/>
          <w:divBdr>
            <w:top w:val="none" w:sz="0" w:space="0" w:color="auto"/>
            <w:left w:val="none" w:sz="0" w:space="0" w:color="auto"/>
            <w:bottom w:val="none" w:sz="0" w:space="0" w:color="auto"/>
            <w:right w:val="none" w:sz="0" w:space="0" w:color="auto"/>
          </w:divBdr>
        </w:div>
        <w:div w:id="1518154010">
          <w:marLeft w:val="0"/>
          <w:marRight w:val="0"/>
          <w:marTop w:val="0"/>
          <w:marBottom w:val="0"/>
          <w:divBdr>
            <w:top w:val="none" w:sz="0" w:space="0" w:color="auto"/>
            <w:left w:val="none" w:sz="0" w:space="0" w:color="auto"/>
            <w:bottom w:val="none" w:sz="0" w:space="0" w:color="auto"/>
            <w:right w:val="none" w:sz="0" w:space="0" w:color="auto"/>
          </w:divBdr>
        </w:div>
        <w:div w:id="1330719744">
          <w:marLeft w:val="0"/>
          <w:marRight w:val="0"/>
          <w:marTop w:val="0"/>
          <w:marBottom w:val="0"/>
          <w:divBdr>
            <w:top w:val="none" w:sz="0" w:space="0" w:color="auto"/>
            <w:left w:val="none" w:sz="0" w:space="0" w:color="auto"/>
            <w:bottom w:val="none" w:sz="0" w:space="0" w:color="auto"/>
            <w:right w:val="none" w:sz="0" w:space="0" w:color="auto"/>
          </w:divBdr>
        </w:div>
        <w:div w:id="91362893">
          <w:marLeft w:val="0"/>
          <w:marRight w:val="0"/>
          <w:marTop w:val="0"/>
          <w:marBottom w:val="0"/>
          <w:divBdr>
            <w:top w:val="none" w:sz="0" w:space="0" w:color="auto"/>
            <w:left w:val="none" w:sz="0" w:space="0" w:color="auto"/>
            <w:bottom w:val="none" w:sz="0" w:space="0" w:color="auto"/>
            <w:right w:val="none" w:sz="0" w:space="0" w:color="auto"/>
          </w:divBdr>
        </w:div>
        <w:div w:id="176584786">
          <w:marLeft w:val="0"/>
          <w:marRight w:val="0"/>
          <w:marTop w:val="0"/>
          <w:marBottom w:val="0"/>
          <w:divBdr>
            <w:top w:val="none" w:sz="0" w:space="0" w:color="auto"/>
            <w:left w:val="none" w:sz="0" w:space="0" w:color="auto"/>
            <w:bottom w:val="none" w:sz="0" w:space="0" w:color="auto"/>
            <w:right w:val="none" w:sz="0" w:space="0" w:color="auto"/>
          </w:divBdr>
        </w:div>
        <w:div w:id="393744539">
          <w:marLeft w:val="0"/>
          <w:marRight w:val="0"/>
          <w:marTop w:val="0"/>
          <w:marBottom w:val="0"/>
          <w:divBdr>
            <w:top w:val="none" w:sz="0" w:space="0" w:color="auto"/>
            <w:left w:val="none" w:sz="0" w:space="0" w:color="auto"/>
            <w:bottom w:val="none" w:sz="0" w:space="0" w:color="auto"/>
            <w:right w:val="none" w:sz="0" w:space="0" w:color="auto"/>
          </w:divBdr>
        </w:div>
        <w:div w:id="134762639">
          <w:marLeft w:val="0"/>
          <w:marRight w:val="0"/>
          <w:marTop w:val="0"/>
          <w:marBottom w:val="0"/>
          <w:divBdr>
            <w:top w:val="none" w:sz="0" w:space="0" w:color="auto"/>
            <w:left w:val="none" w:sz="0" w:space="0" w:color="auto"/>
            <w:bottom w:val="none" w:sz="0" w:space="0" w:color="auto"/>
            <w:right w:val="none" w:sz="0" w:space="0" w:color="auto"/>
          </w:divBdr>
        </w:div>
        <w:div w:id="299653411">
          <w:marLeft w:val="0"/>
          <w:marRight w:val="0"/>
          <w:marTop w:val="0"/>
          <w:marBottom w:val="0"/>
          <w:divBdr>
            <w:top w:val="none" w:sz="0" w:space="0" w:color="auto"/>
            <w:left w:val="none" w:sz="0" w:space="0" w:color="auto"/>
            <w:bottom w:val="none" w:sz="0" w:space="0" w:color="auto"/>
            <w:right w:val="none" w:sz="0" w:space="0" w:color="auto"/>
          </w:divBdr>
        </w:div>
        <w:div w:id="7685516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249</Words>
  <Characters>1421</Characters>
  <Application>Microsoft Macintosh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9</cp:revision>
  <cp:lastPrinted>2016-01-19T21:39:00Z</cp:lastPrinted>
  <dcterms:created xsi:type="dcterms:W3CDTF">2015-10-26T18:32:00Z</dcterms:created>
  <dcterms:modified xsi:type="dcterms:W3CDTF">2016-10-04T17:09:00Z</dcterms:modified>
</cp:coreProperties>
</file>